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6A" w:rsidRPr="00DE2AC7" w:rsidRDefault="005637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2A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</w:p>
    <w:tbl>
      <w:tblPr>
        <w:tblStyle w:val="a7"/>
        <w:tblW w:w="0" w:type="auto"/>
        <w:tblLook w:val="04A0"/>
      </w:tblPr>
      <w:tblGrid>
        <w:gridCol w:w="10682"/>
      </w:tblGrid>
      <w:tr w:rsidR="0056376A" w:rsidTr="0056376A">
        <w:tc>
          <w:tcPr>
            <w:tcW w:w="10682" w:type="dxa"/>
          </w:tcPr>
          <w:p w:rsidR="0056376A" w:rsidRDefault="005637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feel happy          feel sad              feel angry             feel upset                feel hungry               feel well</w:t>
            </w:r>
          </w:p>
          <w:p w:rsidR="0056376A" w:rsidRDefault="005637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feel tired           feel healthy        feel ill                   feel fine                  feel free                     feel comfortable</w:t>
            </w:r>
          </w:p>
          <w:p w:rsidR="0056376A" w:rsidRPr="0056376A" w:rsidRDefault="005637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feel cold           feel great           feel frightened   </w:t>
            </w:r>
          </w:p>
        </w:tc>
      </w:tr>
    </w:tbl>
    <w:p w:rsidR="0056376A" w:rsidRDefault="0056376A" w:rsidP="005637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376A">
        <w:rPr>
          <w:rFonts w:ascii="Times New Roman" w:hAnsi="Times New Roman" w:cs="Times New Roman"/>
          <w:b/>
          <w:sz w:val="24"/>
          <w:szCs w:val="24"/>
          <w:lang w:val="en-US"/>
        </w:rPr>
        <w:t>A) Complete the sentences. Use a suitable adjective.</w:t>
      </w:r>
    </w:p>
    <w:p w:rsidR="0056376A" w:rsidRDefault="0056376A" w:rsidP="0056376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Granny feels ___________________ when I come home late.</w:t>
      </w:r>
    </w:p>
    <w:p w:rsidR="0056376A" w:rsidRDefault="0056376A" w:rsidP="0056376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Our teacher feels ___________________ when we make mistakes.</w:t>
      </w:r>
    </w:p>
    <w:p w:rsidR="0056376A" w:rsidRDefault="0056376A" w:rsidP="0056376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little sister feels ___________________ when somebody gives her a doll as a present.</w:t>
      </w:r>
    </w:p>
    <w:p w:rsidR="0056376A" w:rsidRDefault="0056376A" w:rsidP="0056376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feel ___________________ when it is raining and I can’t go out.</w:t>
      </w:r>
    </w:p>
    <w:p w:rsidR="0056376A" w:rsidRDefault="0056376A" w:rsidP="0056376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always feel ___________________ at school parties.</w:t>
      </w:r>
    </w:p>
    <w:p w:rsidR="0056376A" w:rsidRDefault="0056376A" w:rsidP="005637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376A">
        <w:rPr>
          <w:rFonts w:ascii="Times New Roman" w:hAnsi="Times New Roman" w:cs="Times New Roman"/>
          <w:b/>
          <w:sz w:val="24"/>
          <w:szCs w:val="24"/>
          <w:lang w:val="en-US"/>
        </w:rPr>
        <w:t>B) Translate from Russian into English using the verb FEEL.</w:t>
      </w:r>
    </w:p>
    <w:p w:rsidR="0056376A" w:rsidRPr="0056376A" w:rsidRDefault="0056376A" w:rsidP="0056376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Он всегда голоден.</w:t>
      </w:r>
    </w:p>
    <w:p w:rsidR="0056376A" w:rsidRPr="0056376A" w:rsidRDefault="0056376A" w:rsidP="0056376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болен. Я чувствую себя хорошо.</w:t>
      </w:r>
    </w:p>
    <w:p w:rsidR="0056376A" w:rsidRDefault="00DE2AC7" w:rsidP="0056376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счастлива, когда к ней приходят внуки.</w:t>
      </w:r>
    </w:p>
    <w:p w:rsidR="00DE2AC7" w:rsidRDefault="00DE2AC7" w:rsidP="0056376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замёрз.</w:t>
      </w:r>
    </w:p>
    <w:p w:rsidR="00DE2AC7" w:rsidRDefault="00DE2AC7" w:rsidP="0056376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Ему грустно, потому что он не может пойти на вечер.</w:t>
      </w:r>
    </w:p>
    <w:p w:rsidR="00DE2AC7" w:rsidRDefault="00DE2AC7" w:rsidP="00DE2A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2A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Which is right? Complete the sentences.</w:t>
      </w:r>
    </w:p>
    <w:p w:rsidR="00DE2AC7" w:rsidRDefault="00DE2AC7" w:rsidP="00DE2AC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 like to drive (quick / quickly)?</w:t>
      </w:r>
    </w:p>
    <w:p w:rsidR="00DE2AC7" w:rsidRDefault="00DE2AC7" w:rsidP="00DE2AC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 he always run (quick / quickly)?</w:t>
      </w:r>
    </w:p>
    <w:p w:rsidR="00DE2AC7" w:rsidRDefault="00DE2AC7" w:rsidP="00DE2AC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 she work (quick / quickly)?</w:t>
      </w:r>
    </w:p>
    <w:p w:rsidR="00DE2AC7" w:rsidRDefault="00DE2AC7" w:rsidP="00DE2AC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she a (quick / quickly) worker?</w:t>
      </w:r>
    </w:p>
    <w:p w:rsidR="00DE2AC7" w:rsidRDefault="00DE2AC7" w:rsidP="00DE2AC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is a (quick / quickly) learner.</w:t>
      </w:r>
    </w:p>
    <w:p w:rsidR="00DE2AC7" w:rsidRDefault="00DE2AC7" w:rsidP="00DE2AC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learns new words (quick / quickly).</w:t>
      </w:r>
    </w:p>
    <w:p w:rsidR="00DE2AC7" w:rsidRDefault="00DE2AC7" w:rsidP="00DE2AC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 (quick / quickly)! It’s time to go!</w:t>
      </w:r>
    </w:p>
    <w:p w:rsidR="00DE2AC7" w:rsidRDefault="00DE2AC7" w:rsidP="00DE2AC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was walking (quick / quickly).</w:t>
      </w:r>
    </w:p>
    <w:p w:rsidR="00DE2AC7" w:rsidRDefault="00DE2AC7" w:rsidP="00DE2AC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gave a (quick / quickly) answer.</w:t>
      </w:r>
    </w:p>
    <w:p w:rsidR="00DE2AC7" w:rsidRDefault="00DE2AC7" w:rsidP="00DE2AC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opened the door (quick / quickly).</w:t>
      </w:r>
    </w:p>
    <w:p w:rsidR="00DE2AC7" w:rsidRDefault="00DE2AC7" w:rsidP="00DE2A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2AC7">
        <w:rPr>
          <w:rFonts w:ascii="Times New Roman" w:hAnsi="Times New Roman" w:cs="Times New Roman"/>
          <w:b/>
          <w:sz w:val="24"/>
          <w:szCs w:val="24"/>
          <w:lang w:val="en-US"/>
        </w:rPr>
        <w:t>3. Write adverbs.</w:t>
      </w:r>
    </w:p>
    <w:p w:rsidR="00DE2AC7" w:rsidRDefault="00DE2AC7" w:rsidP="00DE2AC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bad __________________</w:t>
      </w:r>
    </w:p>
    <w:p w:rsidR="00DE2AC7" w:rsidRDefault="00DE2AC7" w:rsidP="00DE2AC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nice __________________</w:t>
      </w:r>
    </w:p>
    <w:p w:rsidR="00DE2AC7" w:rsidRDefault="00DE2AC7" w:rsidP="00DE2AC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slow __________________</w:t>
      </w:r>
    </w:p>
    <w:p w:rsidR="00DE2AC7" w:rsidRDefault="00DE2AC7" w:rsidP="00DE2AC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quick _________________</w:t>
      </w:r>
    </w:p>
    <w:p w:rsidR="00DE2AC7" w:rsidRDefault="00DE2AC7" w:rsidP="00DE2AC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good __________________</w:t>
      </w:r>
    </w:p>
    <w:p w:rsidR="00DE2AC7" w:rsidRDefault="00DE2AC7" w:rsidP="00DE2AC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2AC7">
        <w:rPr>
          <w:rFonts w:ascii="Times New Roman" w:hAnsi="Times New Roman" w:cs="Times New Roman"/>
          <w:sz w:val="24"/>
          <w:szCs w:val="24"/>
          <w:lang w:val="en-US"/>
        </w:rPr>
        <w:t xml:space="preserve">beautiful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DE2AC7" w:rsidRDefault="00DE2AC7" w:rsidP="00DE2AC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wonderful ______________</w:t>
      </w:r>
    </w:p>
    <w:p w:rsidR="00DE2AC7" w:rsidRDefault="00DE2AC7" w:rsidP="00DE2AC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easy ___________________</w:t>
      </w:r>
    </w:p>
    <w:p w:rsidR="00DE2AC7" w:rsidRDefault="00DE2AC7" w:rsidP="00DE2AC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happy __________________</w:t>
      </w:r>
    </w:p>
    <w:p w:rsidR="00DE2AC7" w:rsidRDefault="00DE2AC7" w:rsidP="00DE2AC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angry __________________</w:t>
      </w:r>
    </w:p>
    <w:p w:rsidR="00A0193E" w:rsidRDefault="00A0193E" w:rsidP="00DE2A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193E" w:rsidRDefault="00A0193E" w:rsidP="00DE2A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193E" w:rsidRDefault="00A0193E" w:rsidP="00DE2A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2AC7" w:rsidRDefault="00DE2AC7" w:rsidP="00DE2AC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2AC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4. Which is right? Complete the sentences.</w:t>
      </w:r>
    </w:p>
    <w:p w:rsidR="00DE2AC7" w:rsidRDefault="00DE2AC7" w:rsidP="00DE2AC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is a (good / well) teacher.</w:t>
      </w:r>
    </w:p>
    <w:p w:rsidR="00DE2AC7" w:rsidRDefault="00DE2AC7" w:rsidP="00DE2AC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teaches (good / well).</w:t>
      </w:r>
    </w:p>
    <w:p w:rsidR="00DE2AC7" w:rsidRDefault="00DE2AC7" w:rsidP="00DE2AC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 Russian is (good / well).</w:t>
      </w:r>
    </w:p>
    <w:p w:rsidR="00DE2AC7" w:rsidRDefault="00A0193E" w:rsidP="00DE2AC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speaks Rus</w:t>
      </w:r>
      <w:r w:rsidR="00DE2AC7">
        <w:rPr>
          <w:rFonts w:ascii="Times New Roman" w:hAnsi="Times New Roman" w:cs="Times New Roman"/>
          <w:sz w:val="24"/>
          <w:szCs w:val="24"/>
          <w:lang w:val="en-US"/>
        </w:rPr>
        <w:t xml:space="preserve">sian </w:t>
      </w:r>
      <w:r>
        <w:rPr>
          <w:rFonts w:ascii="Times New Roman" w:hAnsi="Times New Roman" w:cs="Times New Roman"/>
          <w:sz w:val="24"/>
          <w:szCs w:val="24"/>
          <w:lang w:val="en-US"/>
        </w:rPr>
        <w:t>(good / well).</w:t>
      </w:r>
    </w:p>
    <w:p w:rsidR="00A0193E" w:rsidRDefault="00A0193E" w:rsidP="00DE2AC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is a (wonderful / wonderfully) singer.</w:t>
      </w:r>
    </w:p>
    <w:p w:rsidR="00A0193E" w:rsidRDefault="00A0193E" w:rsidP="00DE2AC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sings (wonderful / wonderfully).</w:t>
      </w:r>
    </w:p>
    <w:p w:rsidR="00A0193E" w:rsidRDefault="00A0193E" w:rsidP="00DE2AC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speak so (slow / slowly).</w:t>
      </w:r>
    </w:p>
    <w:p w:rsidR="00A0193E" w:rsidRDefault="00A0193E" w:rsidP="00DE2AC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are so (slow / slowly) today.</w:t>
      </w:r>
    </w:p>
    <w:p w:rsidR="00A0193E" w:rsidRDefault="00A0193E" w:rsidP="00DE2AC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is a (bad / badly) football player.</w:t>
      </w:r>
    </w:p>
    <w:p w:rsidR="00A0193E" w:rsidRPr="00DE2AC7" w:rsidRDefault="00A0193E" w:rsidP="00DE2AC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is playing (bad / badly) today.</w:t>
      </w:r>
    </w:p>
    <w:p w:rsidR="0056376A" w:rsidRPr="00DE2AC7" w:rsidRDefault="0056376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6376A" w:rsidRPr="00DE2AC7" w:rsidSect="0056376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C0C" w:rsidRDefault="00881C0C" w:rsidP="0056376A">
      <w:pPr>
        <w:spacing w:after="0" w:line="240" w:lineRule="auto"/>
      </w:pPr>
      <w:r>
        <w:separator/>
      </w:r>
    </w:p>
  </w:endnote>
  <w:endnote w:type="continuationSeparator" w:id="1">
    <w:p w:rsidR="00881C0C" w:rsidRDefault="00881C0C" w:rsidP="0056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C0C" w:rsidRDefault="00881C0C" w:rsidP="0056376A">
      <w:pPr>
        <w:spacing w:after="0" w:line="240" w:lineRule="auto"/>
      </w:pPr>
      <w:r>
        <w:separator/>
      </w:r>
    </w:p>
  </w:footnote>
  <w:footnote w:type="continuationSeparator" w:id="1">
    <w:p w:rsidR="00881C0C" w:rsidRDefault="00881C0C" w:rsidP="0056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76A" w:rsidRPr="0056376A" w:rsidRDefault="0056376A" w:rsidP="0056376A">
    <w:pPr>
      <w:pStyle w:val="a3"/>
      <w:jc w:val="right"/>
      <w:rPr>
        <w:rFonts w:ascii="Bradley Hand ITC" w:hAnsi="Bradley Hand ITC" w:cs="Times New Roman"/>
        <w:b/>
        <w:lang w:val="en-US"/>
      </w:rPr>
    </w:pPr>
    <w:r>
      <w:rPr>
        <w:rFonts w:ascii="Bradley Hand ITC" w:hAnsi="Bradley Hand ITC" w:cs="Times New Roman"/>
        <w:b/>
        <w:lang w:val="en-US"/>
      </w:rPr>
      <w:t>Adverbs (7</w:t>
    </w:r>
    <w:r w:rsidRPr="0056376A">
      <w:rPr>
        <w:rFonts w:ascii="Bradley Hand ITC" w:hAnsi="Bradley Hand ITC" w:cs="Times New Roman"/>
        <w:b/>
        <w:vertAlign w:val="superscript"/>
        <w:lang w:val="en-US"/>
      </w:rPr>
      <w:t>th</w:t>
    </w:r>
    <w:r>
      <w:rPr>
        <w:rFonts w:ascii="Bradley Hand ITC" w:hAnsi="Bradley Hand ITC" w:cs="Times New Roman"/>
        <w:b/>
        <w:lang w:val="en-US"/>
      </w:rPr>
      <w:t xml:space="preserve"> form)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5228"/>
    <w:multiLevelType w:val="hybridMultilevel"/>
    <w:tmpl w:val="25A46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5F8"/>
    <w:multiLevelType w:val="hybridMultilevel"/>
    <w:tmpl w:val="3AE60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8AF"/>
    <w:multiLevelType w:val="hybridMultilevel"/>
    <w:tmpl w:val="0B981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43955"/>
    <w:multiLevelType w:val="hybridMultilevel"/>
    <w:tmpl w:val="7C6A7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06FE2"/>
    <w:multiLevelType w:val="hybridMultilevel"/>
    <w:tmpl w:val="2286F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83149"/>
    <w:multiLevelType w:val="hybridMultilevel"/>
    <w:tmpl w:val="0C323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15E72"/>
    <w:multiLevelType w:val="hybridMultilevel"/>
    <w:tmpl w:val="1CE24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76A"/>
    <w:rsid w:val="001A5292"/>
    <w:rsid w:val="0056376A"/>
    <w:rsid w:val="00881C0C"/>
    <w:rsid w:val="00A0193E"/>
    <w:rsid w:val="00A47599"/>
    <w:rsid w:val="00B30B18"/>
    <w:rsid w:val="00DE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3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376A"/>
  </w:style>
  <w:style w:type="paragraph" w:styleId="a5">
    <w:name w:val="footer"/>
    <w:basedOn w:val="a"/>
    <w:link w:val="a6"/>
    <w:uiPriority w:val="99"/>
    <w:semiHidden/>
    <w:unhideWhenUsed/>
    <w:rsid w:val="00563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376A"/>
  </w:style>
  <w:style w:type="table" w:styleId="a7">
    <w:name w:val="Table Grid"/>
    <w:basedOn w:val="a1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63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BD8AE-5470-4961-9050-E8E85A01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2014-04-15T18:13:00Z</cp:lastPrinted>
  <dcterms:created xsi:type="dcterms:W3CDTF">2014-04-15T17:49:00Z</dcterms:created>
  <dcterms:modified xsi:type="dcterms:W3CDTF">2014-04-15T18:14:00Z</dcterms:modified>
</cp:coreProperties>
</file>